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E705" w14:textId="2077DCAE" w:rsidR="00921440" w:rsidRPr="00205FC6" w:rsidRDefault="00921440">
      <w:pPr>
        <w:rPr>
          <w:rFonts w:ascii="Arial" w:hAnsi="Arial" w:cs="Arial"/>
          <w:b/>
          <w:bCs/>
          <w:color w:val="000000" w:themeColor="text1"/>
          <w:sz w:val="20"/>
          <w:szCs w:val="20"/>
        </w:rPr>
      </w:pPr>
      <w:r w:rsidRPr="00205FC6">
        <w:rPr>
          <w:rFonts w:ascii="Arial" w:hAnsi="Arial" w:cs="Arial"/>
          <w:b/>
          <w:bCs/>
          <w:color w:val="000000" w:themeColor="text1"/>
          <w:sz w:val="20"/>
          <w:szCs w:val="20"/>
        </w:rPr>
        <w:t xml:space="preserve">Kort verslag Symposium ACD Utah – Salt Lake City </w:t>
      </w:r>
      <w:proofErr w:type="gramStart"/>
      <w:r w:rsidRPr="00205FC6">
        <w:rPr>
          <w:rFonts w:ascii="Arial" w:hAnsi="Arial" w:cs="Arial"/>
          <w:b/>
          <w:bCs/>
          <w:color w:val="000000" w:themeColor="text1"/>
          <w:sz w:val="20"/>
          <w:szCs w:val="20"/>
        </w:rPr>
        <w:t>-  29</w:t>
      </w:r>
      <w:proofErr w:type="gramEnd"/>
      <w:r w:rsidRPr="00205FC6">
        <w:rPr>
          <w:rFonts w:ascii="Arial" w:hAnsi="Arial" w:cs="Arial"/>
          <w:b/>
          <w:bCs/>
          <w:color w:val="000000" w:themeColor="text1"/>
          <w:sz w:val="20"/>
          <w:szCs w:val="20"/>
        </w:rPr>
        <w:t xml:space="preserve"> en 30-6-2024</w:t>
      </w:r>
    </w:p>
    <w:p w14:paraId="740D40C0" w14:textId="77777777" w:rsidR="00921440" w:rsidRPr="00205FC6" w:rsidRDefault="00921440">
      <w:pPr>
        <w:rPr>
          <w:rFonts w:ascii="Arial" w:hAnsi="Arial" w:cs="Arial"/>
          <w:b/>
          <w:bCs/>
          <w:color w:val="000000" w:themeColor="text1"/>
          <w:sz w:val="20"/>
          <w:szCs w:val="20"/>
        </w:rPr>
      </w:pPr>
    </w:p>
    <w:p w14:paraId="5DF3EF05" w14:textId="4AD89400" w:rsidR="007A472B" w:rsidRPr="00205FC6" w:rsidRDefault="007A472B">
      <w:pPr>
        <w:rPr>
          <w:rFonts w:ascii="Arial" w:hAnsi="Arial" w:cs="Arial"/>
          <w:color w:val="000000" w:themeColor="text1"/>
          <w:sz w:val="20"/>
          <w:szCs w:val="20"/>
        </w:rPr>
      </w:pPr>
      <w:r w:rsidRPr="00205FC6">
        <w:rPr>
          <w:rFonts w:ascii="Arial" w:hAnsi="Arial" w:cs="Arial"/>
          <w:b/>
          <w:bCs/>
          <w:color w:val="000000" w:themeColor="text1"/>
          <w:sz w:val="20"/>
          <w:szCs w:val="20"/>
        </w:rPr>
        <w:t>Warm welkom</w:t>
      </w:r>
      <w:r w:rsidRPr="00205FC6">
        <w:rPr>
          <w:rFonts w:ascii="Arial" w:hAnsi="Arial" w:cs="Arial"/>
          <w:b/>
          <w:bCs/>
          <w:color w:val="000000" w:themeColor="text1"/>
          <w:sz w:val="20"/>
          <w:szCs w:val="20"/>
        </w:rPr>
        <w:br/>
      </w:r>
      <w:r w:rsidRPr="00205FC6">
        <w:rPr>
          <w:rFonts w:ascii="Arial" w:hAnsi="Arial" w:cs="Arial"/>
          <w:color w:val="000000" w:themeColor="text1"/>
          <w:sz w:val="20"/>
          <w:szCs w:val="20"/>
        </w:rPr>
        <w:t>Op vrijdag 28 juni 2024 werden we door ACD warm welkom geheten.</w:t>
      </w:r>
      <w:r w:rsidRPr="00205FC6">
        <w:rPr>
          <w:rFonts w:ascii="Arial" w:hAnsi="Arial" w:cs="Arial"/>
          <w:color w:val="000000" w:themeColor="text1"/>
          <w:sz w:val="20"/>
          <w:szCs w:val="20"/>
        </w:rPr>
        <w:br/>
        <w:t>Na de check-in en registratie kregen we een ‘</w:t>
      </w:r>
      <w:proofErr w:type="spellStart"/>
      <w:r w:rsidRPr="00205FC6">
        <w:rPr>
          <w:rFonts w:ascii="Arial" w:hAnsi="Arial" w:cs="Arial"/>
          <w:color w:val="000000" w:themeColor="text1"/>
          <w:sz w:val="20"/>
          <w:szCs w:val="20"/>
        </w:rPr>
        <w:t>goody</w:t>
      </w:r>
      <w:proofErr w:type="spellEnd"/>
      <w:r w:rsidRPr="00205FC6">
        <w:rPr>
          <w:rFonts w:ascii="Arial" w:hAnsi="Arial" w:cs="Arial"/>
          <w:color w:val="000000" w:themeColor="text1"/>
          <w:sz w:val="20"/>
          <w:szCs w:val="20"/>
        </w:rPr>
        <w:t xml:space="preserve">-bag’ en genoten we van een informeel </w:t>
      </w:r>
      <w:r w:rsidR="00C56648" w:rsidRPr="00205FC6">
        <w:rPr>
          <w:rFonts w:ascii="Arial" w:hAnsi="Arial" w:cs="Arial"/>
          <w:color w:val="000000" w:themeColor="text1"/>
          <w:sz w:val="20"/>
          <w:szCs w:val="20"/>
        </w:rPr>
        <w:t>diner</w:t>
      </w:r>
      <w:r w:rsidRPr="00205FC6">
        <w:rPr>
          <w:rFonts w:ascii="Arial" w:hAnsi="Arial" w:cs="Arial"/>
          <w:color w:val="000000" w:themeColor="text1"/>
          <w:sz w:val="20"/>
          <w:szCs w:val="20"/>
        </w:rPr>
        <w:t xml:space="preserve"> buffet.</w:t>
      </w:r>
    </w:p>
    <w:p w14:paraId="5215610A" w14:textId="6A2F6A1B" w:rsidR="00921440" w:rsidRPr="00205FC6" w:rsidRDefault="00921440" w:rsidP="00205FC6">
      <w:pPr>
        <w:rPr>
          <w:rFonts w:ascii="Arial" w:hAnsi="Arial" w:cs="Arial"/>
          <w:color w:val="000000" w:themeColor="text1"/>
          <w:sz w:val="20"/>
          <w:szCs w:val="20"/>
        </w:rPr>
      </w:pPr>
      <w:r w:rsidRPr="00205FC6">
        <w:rPr>
          <w:rFonts w:ascii="Arial" w:hAnsi="Arial" w:cs="Arial"/>
          <w:b/>
          <w:bCs/>
          <w:color w:val="000000" w:themeColor="text1"/>
          <w:sz w:val="20"/>
          <w:szCs w:val="20"/>
        </w:rPr>
        <w:t>Opening Symposium</w:t>
      </w:r>
      <w:r w:rsidR="007A472B" w:rsidRPr="00205FC6">
        <w:rPr>
          <w:rFonts w:ascii="Arial" w:hAnsi="Arial" w:cs="Arial"/>
          <w:b/>
          <w:bCs/>
          <w:color w:val="000000" w:themeColor="text1"/>
          <w:sz w:val="20"/>
          <w:szCs w:val="20"/>
        </w:rPr>
        <w:t xml:space="preserve"> 29 juni 2024</w:t>
      </w:r>
      <w:r w:rsidRPr="00205FC6">
        <w:rPr>
          <w:rFonts w:ascii="Arial" w:hAnsi="Arial" w:cs="Arial"/>
          <w:b/>
          <w:bCs/>
          <w:color w:val="000000" w:themeColor="text1"/>
          <w:sz w:val="20"/>
          <w:szCs w:val="20"/>
        </w:rPr>
        <w:br/>
      </w:r>
      <w:r w:rsidR="00205FC6" w:rsidRPr="00205FC6">
        <w:rPr>
          <w:rFonts w:ascii="Arial" w:hAnsi="Arial" w:cs="Arial"/>
          <w:color w:val="000000" w:themeColor="text1"/>
          <w:sz w:val="20"/>
          <w:szCs w:val="20"/>
        </w:rPr>
        <w:t xml:space="preserve">Na een ontbijtbuffet en een welkom door de organisatie, werd het </w:t>
      </w:r>
      <w:r w:rsidRPr="00205FC6">
        <w:rPr>
          <w:rFonts w:ascii="Arial" w:hAnsi="Arial" w:cs="Arial"/>
          <w:color w:val="000000" w:themeColor="text1"/>
          <w:sz w:val="20"/>
          <w:szCs w:val="20"/>
        </w:rPr>
        <w:t xml:space="preserve">symposium geopend door de familie </w:t>
      </w:r>
      <w:proofErr w:type="spellStart"/>
      <w:r w:rsidRPr="00205FC6">
        <w:rPr>
          <w:rFonts w:ascii="Arial" w:hAnsi="Arial" w:cs="Arial"/>
          <w:color w:val="000000" w:themeColor="text1"/>
          <w:sz w:val="20"/>
          <w:szCs w:val="20"/>
        </w:rPr>
        <w:t>Tribe</w:t>
      </w:r>
      <w:proofErr w:type="spellEnd"/>
      <w:r w:rsidRPr="00205FC6">
        <w:rPr>
          <w:rFonts w:ascii="Arial" w:hAnsi="Arial" w:cs="Arial"/>
          <w:color w:val="000000" w:themeColor="text1"/>
          <w:sz w:val="20"/>
          <w:szCs w:val="20"/>
        </w:rPr>
        <w:t xml:space="preserve"> uit Utah.</w:t>
      </w:r>
      <w:r w:rsidRPr="00205FC6">
        <w:rPr>
          <w:rFonts w:ascii="Arial" w:hAnsi="Arial" w:cs="Arial"/>
          <w:color w:val="000000" w:themeColor="text1"/>
          <w:sz w:val="20"/>
          <w:szCs w:val="20"/>
        </w:rPr>
        <w:br/>
        <w:t>ACD heeft zich de afgelopen jaren hard gemaakt voor het belang van ‘New Born Screening’, bij ons beter bekend als de hielprik bij pasgeborenen daarin wordt o.a. getest op GAMT, een verwante Creatine aandoening.</w:t>
      </w:r>
    </w:p>
    <w:p w14:paraId="187E9384" w14:textId="44D1B8AE" w:rsidR="00921440" w:rsidRPr="00205FC6" w:rsidRDefault="00921440">
      <w:pPr>
        <w:rPr>
          <w:rFonts w:ascii="Arial" w:hAnsi="Arial" w:cs="Arial"/>
          <w:color w:val="000000" w:themeColor="text1"/>
          <w:sz w:val="20"/>
          <w:szCs w:val="20"/>
        </w:rPr>
      </w:pPr>
      <w:r w:rsidRPr="00205FC6">
        <w:rPr>
          <w:rFonts w:ascii="Arial" w:hAnsi="Arial" w:cs="Arial"/>
          <w:color w:val="000000" w:themeColor="text1"/>
          <w:sz w:val="20"/>
          <w:szCs w:val="20"/>
        </w:rPr>
        <w:t xml:space="preserve">In Nederland is dit onderzoek sinds 2023 in het programma opgenomen. In Amerika </w:t>
      </w:r>
      <w:r w:rsidR="007A472B" w:rsidRPr="00205FC6">
        <w:rPr>
          <w:rFonts w:ascii="Arial" w:hAnsi="Arial" w:cs="Arial"/>
          <w:color w:val="000000" w:themeColor="text1"/>
          <w:sz w:val="20"/>
          <w:szCs w:val="20"/>
        </w:rPr>
        <w:t xml:space="preserve">wordt in 3 </w:t>
      </w:r>
      <w:r w:rsidRPr="00205FC6">
        <w:rPr>
          <w:rFonts w:ascii="Arial" w:hAnsi="Arial" w:cs="Arial"/>
          <w:color w:val="000000" w:themeColor="text1"/>
          <w:sz w:val="20"/>
          <w:szCs w:val="20"/>
        </w:rPr>
        <w:t>staten</w:t>
      </w:r>
      <w:r w:rsidR="007A472B" w:rsidRPr="00205FC6">
        <w:rPr>
          <w:rFonts w:ascii="Arial" w:hAnsi="Arial" w:cs="Arial"/>
          <w:color w:val="000000" w:themeColor="text1"/>
          <w:sz w:val="20"/>
          <w:szCs w:val="20"/>
        </w:rPr>
        <w:t xml:space="preserve"> (New York, Michigan en Utah) het onderzoek uitgevoerd. In 14 staten is het onderzoek inmiddels goedgekeurd maar dient nog gestart te worden.</w:t>
      </w:r>
    </w:p>
    <w:p w14:paraId="64D3F60A" w14:textId="3381F8A9" w:rsidR="007A472B" w:rsidRPr="00205FC6" w:rsidRDefault="007A472B">
      <w:pPr>
        <w:rPr>
          <w:rFonts w:ascii="Arial" w:hAnsi="Arial" w:cs="Arial"/>
          <w:color w:val="000000" w:themeColor="text1"/>
          <w:sz w:val="20"/>
          <w:szCs w:val="20"/>
        </w:rPr>
      </w:pPr>
      <w:r w:rsidRPr="00205FC6">
        <w:rPr>
          <w:rFonts w:ascii="Arial" w:hAnsi="Arial" w:cs="Arial"/>
          <w:color w:val="000000" w:themeColor="text1"/>
          <w:sz w:val="20"/>
          <w:szCs w:val="20"/>
        </w:rPr>
        <w:t xml:space="preserve">Familie </w:t>
      </w:r>
      <w:proofErr w:type="spellStart"/>
      <w:r w:rsidRPr="00205FC6">
        <w:rPr>
          <w:rFonts w:ascii="Arial" w:hAnsi="Arial" w:cs="Arial"/>
          <w:color w:val="000000" w:themeColor="text1"/>
          <w:sz w:val="20"/>
          <w:szCs w:val="20"/>
        </w:rPr>
        <w:t>Tribe</w:t>
      </w:r>
      <w:proofErr w:type="spellEnd"/>
      <w:r w:rsidRPr="00205FC6">
        <w:rPr>
          <w:rFonts w:ascii="Arial" w:hAnsi="Arial" w:cs="Arial"/>
          <w:color w:val="000000" w:themeColor="text1"/>
          <w:sz w:val="20"/>
          <w:szCs w:val="20"/>
        </w:rPr>
        <w:t xml:space="preserve"> is de eerste familie in USA waar met dit onderzoek bij </w:t>
      </w:r>
      <w:r w:rsidR="00205FC6" w:rsidRPr="00205FC6">
        <w:rPr>
          <w:rFonts w:ascii="Arial" w:hAnsi="Arial" w:cs="Arial"/>
          <w:color w:val="000000" w:themeColor="text1"/>
          <w:sz w:val="20"/>
          <w:szCs w:val="20"/>
        </w:rPr>
        <w:t xml:space="preserve">hun net geboren zoon </w:t>
      </w:r>
      <w:proofErr w:type="spellStart"/>
      <w:r w:rsidR="00205FC6" w:rsidRPr="00205FC6">
        <w:rPr>
          <w:rFonts w:ascii="Arial" w:hAnsi="Arial" w:cs="Arial"/>
          <w:color w:val="000000" w:themeColor="text1"/>
          <w:sz w:val="20"/>
          <w:szCs w:val="20"/>
        </w:rPr>
        <w:t>Woody</w:t>
      </w:r>
      <w:proofErr w:type="spellEnd"/>
      <w:r w:rsidR="00205FC6" w:rsidRPr="00205FC6">
        <w:rPr>
          <w:rFonts w:ascii="Arial" w:hAnsi="Arial" w:cs="Arial"/>
          <w:color w:val="000000" w:themeColor="text1"/>
          <w:sz w:val="20"/>
          <w:szCs w:val="20"/>
        </w:rPr>
        <w:t xml:space="preserve"> in 2020</w:t>
      </w:r>
      <w:r w:rsidRPr="00205FC6">
        <w:rPr>
          <w:rFonts w:ascii="Arial" w:hAnsi="Arial" w:cs="Arial"/>
          <w:color w:val="000000" w:themeColor="text1"/>
          <w:sz w:val="20"/>
          <w:szCs w:val="20"/>
        </w:rPr>
        <w:t xml:space="preserve"> GAMT is ontdekt, een belangrijke mijlpaal omdat de noodzaak van dit onderzoek en de werking ervan bewezen was. Bij GAMT maakt het lichaam zelf geen creatine aan. Wanneer deze kinderen z.s.m. van voedingssupplementen worden voorzien, is de mentale achterstand en achterstand in spierontwikkeling tot een minimum beperkt, belangrijk dus om dit zo snel mogelijk te kunnen diagnosticeren.</w:t>
      </w:r>
    </w:p>
    <w:p w14:paraId="4081C12B" w14:textId="6A83C81D" w:rsidR="00205FC6" w:rsidRPr="00205FC6" w:rsidRDefault="00205FC6" w:rsidP="00205FC6">
      <w:pPr>
        <w:pStyle w:val="Kop2"/>
        <w:rPr>
          <w:rFonts w:ascii="Arial" w:eastAsia="Times New Roman" w:hAnsi="Arial" w:cs="Arial"/>
          <w:kern w:val="0"/>
          <w:sz w:val="20"/>
          <w:szCs w:val="20"/>
          <w:lang w:eastAsia="nl-NL"/>
          <w14:ligatures w14:val="none"/>
        </w:rPr>
      </w:pPr>
      <w:r w:rsidRPr="00205FC6">
        <w:rPr>
          <w:rFonts w:ascii="Arial" w:hAnsi="Arial" w:cs="Arial"/>
          <w:color w:val="000000" w:themeColor="text1"/>
          <w:sz w:val="20"/>
          <w:szCs w:val="20"/>
        </w:rPr>
        <w:t xml:space="preserve">Vervolgens hebben we diverse lezingen gekregen m.b.t. de AGAT en </w:t>
      </w:r>
      <w:proofErr w:type="gramStart"/>
      <w:r w:rsidRPr="00205FC6">
        <w:rPr>
          <w:rFonts w:ascii="Arial" w:hAnsi="Arial" w:cs="Arial"/>
          <w:color w:val="000000" w:themeColor="text1"/>
          <w:sz w:val="20"/>
          <w:szCs w:val="20"/>
        </w:rPr>
        <w:t>GAMT aandoeningen</w:t>
      </w:r>
      <w:proofErr w:type="gramEnd"/>
      <w:r w:rsidRPr="00205FC6">
        <w:rPr>
          <w:rFonts w:ascii="Arial" w:hAnsi="Arial" w:cs="Arial"/>
          <w:color w:val="000000" w:themeColor="text1"/>
          <w:sz w:val="20"/>
          <w:szCs w:val="20"/>
        </w:rPr>
        <w:t>.</w:t>
      </w:r>
      <w:r w:rsidRPr="00205FC6">
        <w:rPr>
          <w:rFonts w:ascii="Arial" w:hAnsi="Arial" w:cs="Arial"/>
          <w:color w:val="000000" w:themeColor="text1"/>
          <w:sz w:val="20"/>
          <w:szCs w:val="20"/>
        </w:rPr>
        <w:br/>
        <w:t xml:space="preserve">Omdat we in onze </w:t>
      </w:r>
      <w:proofErr w:type="spellStart"/>
      <w:r w:rsidRPr="00205FC6">
        <w:rPr>
          <w:rFonts w:ascii="Arial" w:hAnsi="Arial" w:cs="Arial"/>
          <w:color w:val="000000" w:themeColor="text1"/>
          <w:sz w:val="20"/>
          <w:szCs w:val="20"/>
        </w:rPr>
        <w:t>BeNeLux</w:t>
      </w:r>
      <w:proofErr w:type="spellEnd"/>
      <w:r w:rsidRPr="00205FC6">
        <w:rPr>
          <w:rFonts w:ascii="Arial" w:hAnsi="Arial" w:cs="Arial"/>
          <w:color w:val="000000" w:themeColor="text1"/>
          <w:sz w:val="20"/>
          <w:szCs w:val="20"/>
        </w:rPr>
        <w:t xml:space="preserve"> groep het voornamelijk over CT</w:t>
      </w:r>
      <w:r w:rsidR="00C56648">
        <w:rPr>
          <w:rFonts w:ascii="Arial" w:hAnsi="Arial" w:cs="Arial"/>
          <w:color w:val="000000" w:themeColor="text1"/>
          <w:sz w:val="20"/>
          <w:szCs w:val="20"/>
        </w:rPr>
        <w:t>D</w:t>
      </w:r>
      <w:r w:rsidRPr="00205FC6">
        <w:rPr>
          <w:rFonts w:ascii="Arial" w:hAnsi="Arial" w:cs="Arial"/>
          <w:color w:val="000000" w:themeColor="text1"/>
          <w:sz w:val="20"/>
          <w:szCs w:val="20"/>
        </w:rPr>
        <w:t xml:space="preserve"> (Creatine Transporter Defect) hebben gehad volgt hier een korte uitleg over de verwante aandoeningen AGAT en GAMT</w:t>
      </w:r>
      <w:r w:rsidR="00295C56">
        <w:rPr>
          <w:rFonts w:ascii="Arial" w:hAnsi="Arial" w:cs="Arial"/>
          <w:color w:val="000000" w:themeColor="text1"/>
          <w:sz w:val="20"/>
          <w:szCs w:val="20"/>
        </w:rPr>
        <w:t>:</w:t>
      </w:r>
      <w:r>
        <w:rPr>
          <w:sz w:val="20"/>
          <w:szCs w:val="20"/>
        </w:rPr>
        <w:br/>
      </w:r>
      <w:r w:rsidRPr="00205FC6">
        <w:rPr>
          <w:rFonts w:ascii="Arial" w:hAnsi="Arial" w:cs="Arial"/>
          <w:sz w:val="20"/>
          <w:szCs w:val="20"/>
        </w:rPr>
        <w:br/>
      </w:r>
      <w:r w:rsidRPr="00205FC6">
        <w:rPr>
          <w:rFonts w:ascii="Arial" w:eastAsia="Times New Roman" w:hAnsi="Arial" w:cs="Arial"/>
          <w:b/>
          <w:bCs/>
          <w:color w:val="000000" w:themeColor="text1"/>
          <w:kern w:val="0"/>
          <w:sz w:val="20"/>
          <w:szCs w:val="20"/>
          <w:lang w:eastAsia="nl-NL"/>
          <w14:ligatures w14:val="none"/>
        </w:rPr>
        <w:t xml:space="preserve">Normaal </w:t>
      </w:r>
      <w:proofErr w:type="spellStart"/>
      <w:r w:rsidRPr="00205FC6">
        <w:rPr>
          <w:rFonts w:ascii="Arial" w:eastAsia="Times New Roman" w:hAnsi="Arial" w:cs="Arial"/>
          <w:b/>
          <w:bCs/>
          <w:color w:val="000000" w:themeColor="text1"/>
          <w:kern w:val="0"/>
          <w:sz w:val="20"/>
          <w:szCs w:val="20"/>
          <w:lang w:eastAsia="nl-NL"/>
          <w14:ligatures w14:val="none"/>
        </w:rPr>
        <w:t>creatineproductietraject</w:t>
      </w:r>
      <w:proofErr w:type="spellEnd"/>
      <w:r w:rsidRPr="00205FC6">
        <w:rPr>
          <w:rFonts w:ascii="Arial" w:eastAsia="Times New Roman" w:hAnsi="Arial" w:cs="Arial"/>
          <w:b/>
          <w:bCs/>
          <w:color w:val="000000" w:themeColor="text1"/>
          <w:kern w:val="0"/>
          <w:sz w:val="20"/>
          <w:szCs w:val="20"/>
          <w:lang w:eastAsia="nl-NL"/>
          <w14:ligatures w14:val="none"/>
        </w:rPr>
        <w:t>:</w:t>
      </w:r>
      <w:r w:rsidRPr="00205FC6">
        <w:rPr>
          <w:rFonts w:ascii="Arial" w:eastAsia="Times New Roman" w:hAnsi="Arial" w:cs="Arial"/>
          <w:b/>
          <w:bCs/>
          <w:color w:val="000000" w:themeColor="text1"/>
          <w:kern w:val="0"/>
          <w:sz w:val="20"/>
          <w:szCs w:val="20"/>
          <w:lang w:eastAsia="nl-NL"/>
          <w14:ligatures w14:val="none"/>
        </w:rPr>
        <w:br/>
      </w:r>
      <w:r w:rsidRPr="00205FC6">
        <w:rPr>
          <w:rFonts w:ascii="Arial" w:eastAsia="Times New Roman" w:hAnsi="Arial" w:cs="Arial"/>
          <w:color w:val="000000" w:themeColor="text1"/>
          <w:kern w:val="0"/>
          <w:sz w:val="20"/>
          <w:szCs w:val="20"/>
          <w:lang w:eastAsia="nl-NL"/>
          <w14:ligatures w14:val="none"/>
        </w:rPr>
        <w:t>Creatine is essentieel voor het behoud van het hoge energieniveau dat nodig is voor de ontwikkeling van spieren en hersenen.</w:t>
      </w:r>
    </w:p>
    <w:p w14:paraId="4CDC57C0" w14:textId="3C253C13" w:rsidR="00205FC6" w:rsidRPr="00205FC6" w:rsidRDefault="00205FC6" w:rsidP="00205FC6">
      <w:pPr>
        <w:spacing w:before="100" w:beforeAutospacing="1" w:after="100" w:afterAutospacing="1" w:line="240" w:lineRule="auto"/>
        <w:rPr>
          <w:rFonts w:ascii="Arial" w:eastAsia="Times New Roman" w:hAnsi="Arial" w:cs="Arial"/>
          <w:kern w:val="0"/>
          <w:sz w:val="20"/>
          <w:szCs w:val="20"/>
          <w:lang w:eastAsia="nl-NL"/>
          <w14:ligatures w14:val="none"/>
        </w:rPr>
      </w:pPr>
      <w:r w:rsidRPr="00205FC6">
        <w:rPr>
          <w:rFonts w:ascii="Arial" w:eastAsia="Times New Roman" w:hAnsi="Arial" w:cs="Arial"/>
          <w:noProof/>
          <w:kern w:val="0"/>
          <w:sz w:val="20"/>
          <w:szCs w:val="20"/>
          <w:lang w:eastAsia="nl-NL"/>
          <w14:ligatures w14:val="none"/>
        </w:rPr>
        <w:drawing>
          <wp:inline distT="0" distB="0" distL="0" distR="0" wp14:anchorId="3A3F480B" wp14:editId="7B7E8269">
            <wp:extent cx="5760720" cy="1076325"/>
            <wp:effectExtent l="0" t="0" r="0" b="9525"/>
            <wp:docPr id="1611882638" name="Afbeelding 1" descr="Afbeelding met tekst, Lettertyp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82638" name="Afbeelding 1" descr="Afbeelding met tekst, Lettertype, logo, ontwerp&#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76325"/>
                    </a:xfrm>
                    <a:prstGeom prst="rect">
                      <a:avLst/>
                    </a:prstGeom>
                    <a:noFill/>
                    <a:ln>
                      <a:noFill/>
                    </a:ln>
                  </pic:spPr>
                </pic:pic>
              </a:graphicData>
            </a:graphic>
          </wp:inline>
        </w:drawing>
      </w:r>
    </w:p>
    <w:p w14:paraId="3C1F4561" w14:textId="77777777" w:rsidR="00205FC6" w:rsidRPr="00205FC6" w:rsidRDefault="00205FC6" w:rsidP="00205FC6">
      <w:pPr>
        <w:spacing w:before="100" w:beforeAutospacing="1" w:after="100" w:afterAutospacing="1" w:line="240" w:lineRule="auto"/>
        <w:rPr>
          <w:rFonts w:ascii="Arial" w:eastAsia="Times New Roman" w:hAnsi="Arial" w:cs="Arial"/>
          <w:kern w:val="0"/>
          <w:sz w:val="20"/>
          <w:szCs w:val="20"/>
          <w:lang w:eastAsia="nl-NL"/>
          <w14:ligatures w14:val="none"/>
        </w:rPr>
      </w:pPr>
      <w:r w:rsidRPr="00205FC6">
        <w:rPr>
          <w:rFonts w:ascii="Arial" w:eastAsia="Times New Roman" w:hAnsi="Arial" w:cs="Arial"/>
          <w:kern w:val="0"/>
          <w:sz w:val="20"/>
          <w:szCs w:val="20"/>
          <w:lang w:eastAsia="nl-NL"/>
          <w14:ligatures w14:val="none"/>
        </w:rPr>
        <w:t>Creatine wordt aangemaakt en afgeleverd in de cellen van het lichaam in een proces van drie stappen:</w:t>
      </w:r>
    </w:p>
    <w:p w14:paraId="16B571E8" w14:textId="648F6CE1" w:rsidR="00205FC6" w:rsidRPr="00205FC6" w:rsidRDefault="00205FC6" w:rsidP="00205FC6">
      <w:pPr>
        <w:numPr>
          <w:ilvl w:val="0"/>
          <w:numId w:val="1"/>
        </w:numPr>
        <w:spacing w:before="100" w:beforeAutospacing="1" w:after="100" w:afterAutospacing="1" w:line="240" w:lineRule="auto"/>
        <w:rPr>
          <w:rFonts w:ascii="Arial" w:eastAsia="Times New Roman" w:hAnsi="Arial" w:cs="Arial"/>
          <w:kern w:val="0"/>
          <w:sz w:val="20"/>
          <w:szCs w:val="20"/>
          <w:lang w:eastAsia="nl-NL"/>
          <w14:ligatures w14:val="none"/>
        </w:rPr>
      </w:pPr>
      <w:r w:rsidRPr="00205FC6">
        <w:rPr>
          <w:rFonts w:ascii="Arial" w:eastAsia="Times New Roman" w:hAnsi="Arial" w:cs="Arial"/>
          <w:kern w:val="0"/>
          <w:sz w:val="20"/>
          <w:szCs w:val="20"/>
          <w:lang w:eastAsia="nl-NL"/>
          <w14:ligatures w14:val="none"/>
        </w:rPr>
        <w:t xml:space="preserve">Het AGAT-enzym </w:t>
      </w:r>
      <w:r>
        <w:rPr>
          <w:rFonts w:ascii="Arial" w:eastAsia="Times New Roman" w:hAnsi="Arial" w:cs="Arial"/>
          <w:kern w:val="0"/>
          <w:sz w:val="20"/>
          <w:szCs w:val="20"/>
          <w:lang w:eastAsia="nl-NL"/>
          <w14:ligatures w14:val="none"/>
        </w:rPr>
        <w:t xml:space="preserve">in de nieren </w:t>
      </w:r>
      <w:r w:rsidRPr="00205FC6">
        <w:rPr>
          <w:rFonts w:ascii="Arial" w:eastAsia="Times New Roman" w:hAnsi="Arial" w:cs="Arial"/>
          <w:kern w:val="0"/>
          <w:sz w:val="20"/>
          <w:szCs w:val="20"/>
          <w:lang w:eastAsia="nl-NL"/>
          <w14:ligatures w14:val="none"/>
        </w:rPr>
        <w:t>breekt arginine uit de voeding af en produceert GAA.</w:t>
      </w:r>
    </w:p>
    <w:p w14:paraId="49DF98B0" w14:textId="2C916EEF" w:rsidR="00205FC6" w:rsidRPr="00205FC6" w:rsidRDefault="00205FC6" w:rsidP="00205FC6">
      <w:pPr>
        <w:numPr>
          <w:ilvl w:val="0"/>
          <w:numId w:val="1"/>
        </w:numPr>
        <w:spacing w:before="100" w:beforeAutospacing="1" w:after="100" w:afterAutospacing="1" w:line="240" w:lineRule="auto"/>
        <w:rPr>
          <w:rFonts w:ascii="Arial" w:eastAsia="Times New Roman" w:hAnsi="Arial" w:cs="Arial"/>
          <w:kern w:val="0"/>
          <w:sz w:val="20"/>
          <w:szCs w:val="20"/>
          <w:lang w:eastAsia="nl-NL"/>
          <w14:ligatures w14:val="none"/>
        </w:rPr>
      </w:pPr>
      <w:r w:rsidRPr="00205FC6">
        <w:rPr>
          <w:rFonts w:ascii="Arial" w:eastAsia="Times New Roman" w:hAnsi="Arial" w:cs="Arial"/>
          <w:kern w:val="0"/>
          <w:sz w:val="20"/>
          <w:szCs w:val="20"/>
          <w:lang w:eastAsia="nl-NL"/>
          <w14:ligatures w14:val="none"/>
        </w:rPr>
        <w:t xml:space="preserve">Het GAMT-enzym </w:t>
      </w:r>
      <w:r>
        <w:rPr>
          <w:rFonts w:ascii="Arial" w:eastAsia="Times New Roman" w:hAnsi="Arial" w:cs="Arial"/>
          <w:kern w:val="0"/>
          <w:sz w:val="20"/>
          <w:szCs w:val="20"/>
          <w:lang w:eastAsia="nl-NL"/>
          <w14:ligatures w14:val="none"/>
        </w:rPr>
        <w:t xml:space="preserve">in de lever </w:t>
      </w:r>
      <w:r w:rsidRPr="00205FC6">
        <w:rPr>
          <w:rFonts w:ascii="Arial" w:eastAsia="Times New Roman" w:hAnsi="Arial" w:cs="Arial"/>
          <w:kern w:val="0"/>
          <w:sz w:val="20"/>
          <w:szCs w:val="20"/>
          <w:lang w:eastAsia="nl-NL"/>
          <w14:ligatures w14:val="none"/>
        </w:rPr>
        <w:t>gebruikt GAA om creatine te vormen.</w:t>
      </w:r>
    </w:p>
    <w:p w14:paraId="21F175C0" w14:textId="042729B1" w:rsidR="00205FC6" w:rsidRPr="00205FC6" w:rsidRDefault="00205FC6" w:rsidP="00205FC6">
      <w:pPr>
        <w:numPr>
          <w:ilvl w:val="0"/>
          <w:numId w:val="1"/>
        </w:numPr>
        <w:spacing w:before="100" w:beforeAutospacing="1" w:after="100" w:afterAutospacing="1" w:line="240" w:lineRule="auto"/>
        <w:rPr>
          <w:rFonts w:ascii="Arial" w:eastAsia="Times New Roman" w:hAnsi="Arial" w:cs="Arial"/>
          <w:kern w:val="0"/>
          <w:sz w:val="20"/>
          <w:szCs w:val="20"/>
          <w:lang w:eastAsia="nl-NL"/>
          <w14:ligatures w14:val="none"/>
        </w:rPr>
      </w:pPr>
      <w:r w:rsidRPr="00205FC6">
        <w:rPr>
          <w:rFonts w:ascii="Arial" w:eastAsia="Times New Roman" w:hAnsi="Arial" w:cs="Arial"/>
          <w:kern w:val="0"/>
          <w:sz w:val="20"/>
          <w:szCs w:val="20"/>
          <w:lang w:eastAsia="nl-NL"/>
          <w14:ligatures w14:val="none"/>
        </w:rPr>
        <w:t xml:space="preserve">Creatine </w:t>
      </w:r>
      <w:proofErr w:type="spellStart"/>
      <w:r w:rsidR="00AA65A6" w:rsidRPr="00205FC6">
        <w:rPr>
          <w:rFonts w:ascii="Arial" w:eastAsia="Times New Roman" w:hAnsi="Arial" w:cs="Arial"/>
          <w:kern w:val="0"/>
          <w:sz w:val="20"/>
          <w:szCs w:val="20"/>
          <w:lang w:eastAsia="nl-NL"/>
          <w14:ligatures w14:val="none"/>
        </w:rPr>
        <w:t>Transporters</w:t>
      </w:r>
      <w:proofErr w:type="spellEnd"/>
      <w:r w:rsidRPr="00205FC6">
        <w:rPr>
          <w:rFonts w:ascii="Arial" w:eastAsia="Times New Roman" w:hAnsi="Arial" w:cs="Arial"/>
          <w:kern w:val="0"/>
          <w:sz w:val="20"/>
          <w:szCs w:val="20"/>
          <w:lang w:eastAsia="nl-NL"/>
          <w14:ligatures w14:val="none"/>
        </w:rPr>
        <w:t xml:space="preserve"> verplaatsen creatine </w:t>
      </w:r>
      <w:r w:rsidR="00C56648">
        <w:rPr>
          <w:rFonts w:ascii="Arial" w:eastAsia="Times New Roman" w:hAnsi="Arial" w:cs="Arial"/>
          <w:kern w:val="0"/>
          <w:sz w:val="20"/>
          <w:szCs w:val="20"/>
          <w:lang w:eastAsia="nl-NL"/>
          <w14:ligatures w14:val="none"/>
        </w:rPr>
        <w:t>in</w:t>
      </w:r>
      <w:r w:rsidRPr="00205FC6">
        <w:rPr>
          <w:rFonts w:ascii="Arial" w:eastAsia="Times New Roman" w:hAnsi="Arial" w:cs="Arial"/>
          <w:kern w:val="0"/>
          <w:sz w:val="20"/>
          <w:szCs w:val="20"/>
          <w:lang w:eastAsia="nl-NL"/>
          <w14:ligatures w14:val="none"/>
        </w:rPr>
        <w:t xml:space="preserve"> de cellen van de hersenen en spieren voor gebruik.</w:t>
      </w:r>
    </w:p>
    <w:p w14:paraId="473F0A1C" w14:textId="625990A0" w:rsidR="00205FC6" w:rsidRDefault="00205FC6" w:rsidP="00205FC6">
      <w:pPr>
        <w:spacing w:before="100" w:beforeAutospacing="1" w:after="100" w:afterAutospacing="1" w:line="240" w:lineRule="auto"/>
        <w:rPr>
          <w:rFonts w:ascii="Arial" w:eastAsia="Times New Roman" w:hAnsi="Arial" w:cs="Arial"/>
          <w:kern w:val="0"/>
          <w:sz w:val="20"/>
          <w:szCs w:val="20"/>
          <w:lang w:eastAsia="nl-NL"/>
          <w14:ligatures w14:val="none"/>
        </w:rPr>
      </w:pPr>
      <w:r w:rsidRPr="00205FC6">
        <w:rPr>
          <w:rFonts w:ascii="Arial" w:eastAsia="Times New Roman" w:hAnsi="Arial" w:cs="Arial"/>
          <w:kern w:val="0"/>
          <w:sz w:val="20"/>
          <w:szCs w:val="20"/>
          <w:lang w:eastAsia="nl-NL"/>
          <w14:ligatures w14:val="none"/>
        </w:rPr>
        <w:t>Creatine is nodig om het adenosinetrifosfaat (ATP) te verhogen, waardoor alle cellen in het lichaam van energie worden voorzien</w:t>
      </w:r>
      <w:r>
        <w:rPr>
          <w:rFonts w:ascii="Arial" w:eastAsia="Times New Roman" w:hAnsi="Arial" w:cs="Arial"/>
          <w:kern w:val="0"/>
          <w:sz w:val="20"/>
          <w:szCs w:val="20"/>
          <w:lang w:eastAsia="nl-NL"/>
          <w14:ligatures w14:val="none"/>
        </w:rPr>
        <w:t>.</w:t>
      </w:r>
    </w:p>
    <w:p w14:paraId="00851950" w14:textId="6D77201F" w:rsidR="007A472B" w:rsidRDefault="00AA65A6" w:rsidP="00AA65A6">
      <w:pPr>
        <w:spacing w:before="100" w:beforeAutospacing="1" w:after="100" w:afterAutospacing="1"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u w:val="single"/>
          <w:lang w:eastAsia="nl-NL"/>
          <w14:ligatures w14:val="none"/>
        </w:rPr>
        <w:br/>
      </w:r>
      <w:r>
        <w:rPr>
          <w:rFonts w:ascii="Arial" w:eastAsia="Times New Roman" w:hAnsi="Arial" w:cs="Arial"/>
          <w:kern w:val="0"/>
          <w:sz w:val="20"/>
          <w:szCs w:val="20"/>
          <w:u w:val="single"/>
          <w:lang w:eastAsia="nl-NL"/>
          <w14:ligatures w14:val="none"/>
        </w:rPr>
        <w:br/>
      </w:r>
      <w:r w:rsidR="00205FC6" w:rsidRPr="00205FC6">
        <w:rPr>
          <w:rFonts w:ascii="Arial" w:eastAsia="Times New Roman" w:hAnsi="Arial" w:cs="Arial"/>
          <w:kern w:val="0"/>
          <w:sz w:val="20"/>
          <w:szCs w:val="20"/>
          <w:u w:val="single"/>
          <w:lang w:eastAsia="nl-NL"/>
          <w14:ligatures w14:val="none"/>
        </w:rPr>
        <w:lastRenderedPageBreak/>
        <w:t>AGAT</w:t>
      </w:r>
      <w:r w:rsidR="00205FC6">
        <w:rPr>
          <w:rFonts w:ascii="Arial" w:eastAsia="Times New Roman" w:hAnsi="Arial" w:cs="Arial"/>
          <w:kern w:val="0"/>
          <w:sz w:val="20"/>
          <w:szCs w:val="20"/>
          <w:u w:val="single"/>
          <w:lang w:eastAsia="nl-NL"/>
          <w14:ligatures w14:val="none"/>
        </w:rPr>
        <w:br/>
      </w:r>
      <w:r>
        <w:rPr>
          <w:rFonts w:ascii="Arial" w:eastAsia="Times New Roman" w:hAnsi="Arial" w:cs="Arial"/>
          <w:kern w:val="0"/>
          <w:sz w:val="20"/>
          <w:szCs w:val="20"/>
          <w:lang w:eastAsia="nl-NL"/>
          <w14:ligatures w14:val="none"/>
        </w:rPr>
        <w:t>Bij patiënten met AGAT is er een defect in het GA</w:t>
      </w:r>
      <w:r w:rsidR="00295C56">
        <w:rPr>
          <w:rFonts w:ascii="Arial" w:eastAsia="Times New Roman" w:hAnsi="Arial" w:cs="Arial"/>
          <w:kern w:val="0"/>
          <w:sz w:val="20"/>
          <w:szCs w:val="20"/>
          <w:lang w:eastAsia="nl-NL"/>
          <w14:ligatures w14:val="none"/>
        </w:rPr>
        <w:t>TM</w:t>
      </w:r>
      <w:r>
        <w:rPr>
          <w:rFonts w:ascii="Arial" w:eastAsia="Times New Roman" w:hAnsi="Arial" w:cs="Arial"/>
          <w:kern w:val="0"/>
          <w:sz w:val="20"/>
          <w:szCs w:val="20"/>
          <w:lang w:eastAsia="nl-NL"/>
          <w14:ligatures w14:val="none"/>
        </w:rPr>
        <w:t xml:space="preserve">-gen waardoor zij het eerste enzym missen wat nodig is om creatine te kunnen produceren. Deze patiënten kunnen goed worden geholpen met </w:t>
      </w:r>
      <w:proofErr w:type="spellStart"/>
      <w:r>
        <w:rPr>
          <w:rFonts w:ascii="Arial" w:eastAsia="Times New Roman" w:hAnsi="Arial" w:cs="Arial"/>
          <w:kern w:val="0"/>
          <w:sz w:val="20"/>
          <w:szCs w:val="20"/>
          <w:lang w:eastAsia="nl-NL"/>
          <w14:ligatures w14:val="none"/>
        </w:rPr>
        <w:t>creatinemonohydraat</w:t>
      </w:r>
      <w:proofErr w:type="spellEnd"/>
      <w:r>
        <w:rPr>
          <w:rFonts w:ascii="Arial" w:eastAsia="Times New Roman" w:hAnsi="Arial" w:cs="Arial"/>
          <w:kern w:val="0"/>
          <w:sz w:val="20"/>
          <w:szCs w:val="20"/>
          <w:lang w:eastAsia="nl-NL"/>
          <w14:ligatures w14:val="none"/>
        </w:rPr>
        <w:t xml:space="preserve"> als voedingssupplement, zeker wanneer daar in een vroeg stadium mee wordt gestart. AGAT-patiënten hebben doorgaans minder ernstige symptomen dan in vergelijking met GAMT of CTD omdat zij wel over de creatine </w:t>
      </w:r>
      <w:proofErr w:type="spellStart"/>
      <w:r>
        <w:rPr>
          <w:rFonts w:ascii="Arial" w:eastAsia="Times New Roman" w:hAnsi="Arial" w:cs="Arial"/>
          <w:kern w:val="0"/>
          <w:sz w:val="20"/>
          <w:szCs w:val="20"/>
          <w:lang w:eastAsia="nl-NL"/>
          <w14:ligatures w14:val="none"/>
        </w:rPr>
        <w:t>transporters</w:t>
      </w:r>
      <w:proofErr w:type="spellEnd"/>
      <w:r>
        <w:rPr>
          <w:rFonts w:ascii="Arial" w:eastAsia="Times New Roman" w:hAnsi="Arial" w:cs="Arial"/>
          <w:kern w:val="0"/>
          <w:sz w:val="20"/>
          <w:szCs w:val="20"/>
          <w:lang w:eastAsia="nl-NL"/>
          <w14:ligatures w14:val="none"/>
        </w:rPr>
        <w:t xml:space="preserve"> beschikken en ze geen ophoping van GAA hebben.</w:t>
      </w:r>
    </w:p>
    <w:p w14:paraId="597B9EB6" w14:textId="6F3648E6" w:rsidR="00AA65A6" w:rsidRDefault="00AA65A6" w:rsidP="00AA65A6">
      <w:pPr>
        <w:spacing w:before="100" w:beforeAutospacing="1" w:after="100" w:afterAutospacing="1"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u w:val="single"/>
          <w:lang w:eastAsia="nl-NL"/>
          <w14:ligatures w14:val="none"/>
        </w:rPr>
        <w:t>GAMT</w:t>
      </w:r>
      <w:r>
        <w:rPr>
          <w:rFonts w:ascii="Arial" w:eastAsia="Times New Roman" w:hAnsi="Arial" w:cs="Arial"/>
          <w:kern w:val="0"/>
          <w:sz w:val="20"/>
          <w:szCs w:val="20"/>
          <w:u w:val="single"/>
          <w:lang w:eastAsia="nl-NL"/>
          <w14:ligatures w14:val="none"/>
        </w:rPr>
        <w:br/>
      </w:r>
      <w:r w:rsidRPr="00AA65A6">
        <w:rPr>
          <w:rFonts w:ascii="Arial" w:eastAsia="Times New Roman" w:hAnsi="Arial" w:cs="Arial"/>
          <w:kern w:val="0"/>
          <w:sz w:val="20"/>
          <w:szCs w:val="20"/>
          <w:lang w:eastAsia="nl-NL"/>
          <w14:ligatures w14:val="none"/>
        </w:rPr>
        <w:t>Mut</w:t>
      </w:r>
      <w:r>
        <w:rPr>
          <w:rFonts w:ascii="Arial" w:eastAsia="Times New Roman" w:hAnsi="Arial" w:cs="Arial"/>
          <w:kern w:val="0"/>
          <w:sz w:val="20"/>
          <w:szCs w:val="20"/>
          <w:lang w:eastAsia="nl-NL"/>
          <w14:ligatures w14:val="none"/>
        </w:rPr>
        <w:t>aties in het GAMT-gen bewerkstelligen dat deze patiënten niet in staat zijn GAA af te breken dat gevormd wordt in de eerste stap van creatine synthese. Dit veroorzaakt een ophoping van GAA waarvan tot nu toe wordt aangenomen dat hoge concentraties giftig zijn voor de hersenen.</w:t>
      </w:r>
      <w:r>
        <w:rPr>
          <w:rFonts w:ascii="Arial" w:eastAsia="Times New Roman" w:hAnsi="Arial" w:cs="Arial"/>
          <w:kern w:val="0"/>
          <w:sz w:val="20"/>
          <w:szCs w:val="20"/>
          <w:lang w:eastAsia="nl-NL"/>
          <w14:ligatures w14:val="none"/>
        </w:rPr>
        <w:br/>
        <w:t xml:space="preserve">Behandeling is gericht op het afbreken van GAA en toedienen van creatine welke niet door het lichaam wordt aangemaakt. Patiënten krijgen doorgaans supplementen van </w:t>
      </w:r>
      <w:proofErr w:type="spellStart"/>
      <w:r>
        <w:rPr>
          <w:rFonts w:ascii="Arial" w:eastAsia="Times New Roman" w:hAnsi="Arial" w:cs="Arial"/>
          <w:kern w:val="0"/>
          <w:sz w:val="20"/>
          <w:szCs w:val="20"/>
          <w:lang w:eastAsia="nl-NL"/>
          <w14:ligatures w14:val="none"/>
        </w:rPr>
        <w:t>creatinemonohydraat</w:t>
      </w:r>
      <w:proofErr w:type="spellEnd"/>
      <w:r>
        <w:rPr>
          <w:rFonts w:ascii="Arial" w:eastAsia="Times New Roman" w:hAnsi="Arial" w:cs="Arial"/>
          <w:kern w:val="0"/>
          <w:sz w:val="20"/>
          <w:szCs w:val="20"/>
          <w:lang w:eastAsia="nl-NL"/>
          <w14:ligatures w14:val="none"/>
        </w:rPr>
        <w:t xml:space="preserve"> en L-</w:t>
      </w:r>
      <w:proofErr w:type="spellStart"/>
      <w:r>
        <w:rPr>
          <w:rFonts w:ascii="Arial" w:eastAsia="Times New Roman" w:hAnsi="Arial" w:cs="Arial"/>
          <w:kern w:val="0"/>
          <w:sz w:val="20"/>
          <w:szCs w:val="20"/>
          <w:lang w:eastAsia="nl-NL"/>
          <w14:ligatures w14:val="none"/>
        </w:rPr>
        <w:t>orthine</w:t>
      </w:r>
      <w:proofErr w:type="spellEnd"/>
      <w:r>
        <w:rPr>
          <w:rFonts w:ascii="Arial" w:eastAsia="Times New Roman" w:hAnsi="Arial" w:cs="Arial"/>
          <w:kern w:val="0"/>
          <w:sz w:val="20"/>
          <w:szCs w:val="20"/>
          <w:lang w:eastAsia="nl-NL"/>
          <w14:ligatures w14:val="none"/>
        </w:rPr>
        <w:t xml:space="preserve"> voorgeschreven.</w:t>
      </w:r>
    </w:p>
    <w:p w14:paraId="703C0541" w14:textId="0E1847A4" w:rsidR="00295C56" w:rsidRDefault="00AA65A6" w:rsidP="00AA65A6">
      <w:pPr>
        <w:spacing w:before="100" w:beforeAutospacing="1" w:after="100" w:afterAutospacing="1" w:line="240" w:lineRule="auto"/>
        <w:rPr>
          <w:rFonts w:ascii="Arial" w:eastAsia="Times New Roman" w:hAnsi="Arial" w:cs="Arial"/>
          <w:kern w:val="0"/>
          <w:sz w:val="20"/>
          <w:szCs w:val="20"/>
          <w:lang w:eastAsia="nl-NL"/>
          <w14:ligatures w14:val="none"/>
        </w:rPr>
      </w:pPr>
      <w:r w:rsidRPr="00AA65A6">
        <w:rPr>
          <w:rFonts w:ascii="Arial" w:eastAsia="Times New Roman" w:hAnsi="Arial" w:cs="Arial"/>
          <w:kern w:val="0"/>
          <w:sz w:val="20"/>
          <w:szCs w:val="20"/>
          <w:u w:val="single"/>
          <w:lang w:eastAsia="nl-NL"/>
          <w14:ligatures w14:val="none"/>
        </w:rPr>
        <w:t>CTD</w:t>
      </w:r>
      <w:r>
        <w:rPr>
          <w:rFonts w:ascii="Arial" w:eastAsia="Times New Roman" w:hAnsi="Arial" w:cs="Arial"/>
          <w:kern w:val="0"/>
          <w:sz w:val="20"/>
          <w:szCs w:val="20"/>
          <w:u w:val="single"/>
          <w:lang w:eastAsia="nl-NL"/>
          <w14:ligatures w14:val="none"/>
        </w:rPr>
        <w:br/>
      </w:r>
      <w:r>
        <w:rPr>
          <w:rFonts w:ascii="Arial" w:eastAsia="Times New Roman" w:hAnsi="Arial" w:cs="Arial"/>
          <w:kern w:val="0"/>
          <w:sz w:val="20"/>
          <w:szCs w:val="20"/>
          <w:lang w:eastAsia="nl-NL"/>
          <w14:ligatures w14:val="none"/>
        </w:rPr>
        <w:t>Creatine Transporter Deficiency wordt ook wel aangeduid als SLCA8 deficiency en X-gebonden Creatine Transporter Deficiency genoemd.</w:t>
      </w:r>
      <w:r>
        <w:rPr>
          <w:rFonts w:ascii="Arial" w:eastAsia="Times New Roman" w:hAnsi="Arial" w:cs="Arial"/>
          <w:kern w:val="0"/>
          <w:sz w:val="20"/>
          <w:szCs w:val="20"/>
          <w:lang w:eastAsia="nl-NL"/>
          <w14:ligatures w14:val="none"/>
        </w:rPr>
        <w:br/>
        <w:t>Hoewel deze patiënten wel over de noodzakelijke AGAT- en GAMT-enzymen beschikken om creatine te vormen, functioneert de transporter niet goed.</w:t>
      </w:r>
      <w:r w:rsidR="00295C56">
        <w:rPr>
          <w:rFonts w:ascii="Arial" w:eastAsia="Times New Roman" w:hAnsi="Arial" w:cs="Arial"/>
          <w:kern w:val="0"/>
          <w:sz w:val="20"/>
          <w:szCs w:val="20"/>
          <w:lang w:eastAsia="nl-NL"/>
          <w14:ligatures w14:val="none"/>
        </w:rPr>
        <w:t xml:space="preserve"> Hierdoor komt de creatine niet bij de spieren en hersenen terecht. </w:t>
      </w:r>
      <w:proofErr w:type="gramStart"/>
      <w:r w:rsidR="00295C56">
        <w:rPr>
          <w:rFonts w:ascii="Arial" w:eastAsia="Times New Roman" w:hAnsi="Arial" w:cs="Arial"/>
          <w:kern w:val="0"/>
          <w:sz w:val="20"/>
          <w:szCs w:val="20"/>
          <w:lang w:eastAsia="nl-NL"/>
          <w14:ligatures w14:val="none"/>
        </w:rPr>
        <w:t>CTD patiënten</w:t>
      </w:r>
      <w:proofErr w:type="gramEnd"/>
      <w:r w:rsidR="00295C56">
        <w:rPr>
          <w:rFonts w:ascii="Arial" w:eastAsia="Times New Roman" w:hAnsi="Arial" w:cs="Arial"/>
          <w:kern w:val="0"/>
          <w:sz w:val="20"/>
          <w:szCs w:val="20"/>
          <w:lang w:eastAsia="nl-NL"/>
          <w14:ligatures w14:val="none"/>
        </w:rPr>
        <w:t xml:space="preserve"> ervaren doorgaans geen verhoogde GAA zoals bij GAMT patiënten.</w:t>
      </w:r>
      <w:r w:rsidR="00295C56">
        <w:rPr>
          <w:rFonts w:ascii="Arial" w:eastAsia="Times New Roman" w:hAnsi="Arial" w:cs="Arial"/>
          <w:kern w:val="0"/>
          <w:sz w:val="20"/>
          <w:szCs w:val="20"/>
          <w:lang w:eastAsia="nl-NL"/>
          <w14:ligatures w14:val="none"/>
        </w:rPr>
        <w:br/>
        <w:t>Tot op heden is er nog geen bewezen behandeling voor CTD.</w:t>
      </w:r>
    </w:p>
    <w:p w14:paraId="7C47F9EE" w14:textId="38B04BA0" w:rsidR="00295C56" w:rsidRDefault="00295C56" w:rsidP="00AA65A6">
      <w:pPr>
        <w:spacing w:before="100" w:beforeAutospacing="1" w:after="100" w:afterAutospacing="1" w:line="240" w:lineRule="auto"/>
        <w:rPr>
          <w:rFonts w:ascii="Arial" w:eastAsia="Times New Roman" w:hAnsi="Arial" w:cs="Arial"/>
          <w:kern w:val="0"/>
          <w:sz w:val="20"/>
          <w:szCs w:val="20"/>
          <w:lang w:eastAsia="nl-NL"/>
          <w14:ligatures w14:val="none"/>
        </w:rPr>
      </w:pPr>
      <w:r w:rsidRPr="006F6C50">
        <w:rPr>
          <w:rFonts w:ascii="Arial" w:eastAsia="Times New Roman" w:hAnsi="Arial" w:cs="Arial"/>
          <w:b/>
          <w:bCs/>
          <w:kern w:val="0"/>
          <w:sz w:val="20"/>
          <w:szCs w:val="20"/>
          <w:lang w:eastAsia="nl-NL"/>
          <w14:ligatures w14:val="none"/>
        </w:rPr>
        <w:t>Terug naar het symposium…</w:t>
      </w:r>
      <w:r w:rsidRPr="006F6C50">
        <w:rPr>
          <w:rFonts w:ascii="Arial" w:eastAsia="Times New Roman" w:hAnsi="Arial" w:cs="Arial"/>
          <w:b/>
          <w:bCs/>
          <w:kern w:val="0"/>
          <w:sz w:val="20"/>
          <w:szCs w:val="20"/>
          <w:lang w:eastAsia="nl-NL"/>
          <w14:ligatures w14:val="none"/>
        </w:rPr>
        <w:br/>
      </w:r>
      <w:r>
        <w:rPr>
          <w:rFonts w:ascii="Arial" w:eastAsia="Times New Roman" w:hAnsi="Arial" w:cs="Arial"/>
          <w:kern w:val="0"/>
          <w:sz w:val="20"/>
          <w:szCs w:val="20"/>
          <w:lang w:eastAsia="nl-NL"/>
          <w14:ligatures w14:val="none"/>
        </w:rPr>
        <w:t xml:space="preserve">Het grootste deel van </w:t>
      </w:r>
      <w:proofErr w:type="gramStart"/>
      <w:r>
        <w:rPr>
          <w:rFonts w:ascii="Arial" w:eastAsia="Times New Roman" w:hAnsi="Arial" w:cs="Arial"/>
          <w:kern w:val="0"/>
          <w:sz w:val="20"/>
          <w:szCs w:val="20"/>
          <w:lang w:eastAsia="nl-NL"/>
          <w14:ligatures w14:val="none"/>
        </w:rPr>
        <w:t>ochtend sessie</w:t>
      </w:r>
      <w:proofErr w:type="gramEnd"/>
      <w:r>
        <w:rPr>
          <w:rFonts w:ascii="Arial" w:eastAsia="Times New Roman" w:hAnsi="Arial" w:cs="Arial"/>
          <w:kern w:val="0"/>
          <w:sz w:val="20"/>
          <w:szCs w:val="20"/>
          <w:lang w:eastAsia="nl-NL"/>
          <w14:ligatures w14:val="none"/>
        </w:rPr>
        <w:t xml:space="preserve"> op 29-6 werd aandacht aan AGAT en GAMT besteed en aan de </w:t>
      </w:r>
      <w:r w:rsidR="00C56648">
        <w:rPr>
          <w:rFonts w:ascii="Arial" w:eastAsia="Times New Roman" w:hAnsi="Arial" w:cs="Arial"/>
          <w:kern w:val="0"/>
          <w:sz w:val="20"/>
          <w:szCs w:val="20"/>
          <w:lang w:eastAsia="nl-NL"/>
          <w14:ligatures w14:val="none"/>
        </w:rPr>
        <w:t>diagnostisering</w:t>
      </w:r>
      <w:r>
        <w:rPr>
          <w:rFonts w:ascii="Arial" w:eastAsia="Times New Roman" w:hAnsi="Arial" w:cs="Arial"/>
          <w:kern w:val="0"/>
          <w:sz w:val="20"/>
          <w:szCs w:val="20"/>
          <w:lang w:eastAsia="nl-NL"/>
          <w14:ligatures w14:val="none"/>
        </w:rPr>
        <w:t xml:space="preserve"> van CTD.</w:t>
      </w:r>
      <w:r>
        <w:rPr>
          <w:rFonts w:ascii="Arial" w:eastAsia="Times New Roman" w:hAnsi="Arial" w:cs="Arial"/>
          <w:kern w:val="0"/>
          <w:sz w:val="20"/>
          <w:szCs w:val="20"/>
          <w:lang w:eastAsia="nl-NL"/>
          <w14:ligatures w14:val="none"/>
        </w:rPr>
        <w:br/>
        <w:t xml:space="preserve">’s Middags gingen de lezingen verder over onder andere de onderzoeken voor CTD op muizen en de mogelijkheid om </w:t>
      </w:r>
      <w:r w:rsidR="00564A57">
        <w:rPr>
          <w:rFonts w:ascii="Arial" w:eastAsia="Times New Roman" w:hAnsi="Arial" w:cs="Arial"/>
          <w:kern w:val="0"/>
          <w:sz w:val="20"/>
          <w:szCs w:val="20"/>
          <w:lang w:eastAsia="nl-NL"/>
          <w14:ligatures w14:val="none"/>
        </w:rPr>
        <w:t>creatine</w:t>
      </w:r>
      <w:r>
        <w:rPr>
          <w:rFonts w:ascii="Arial" w:eastAsia="Times New Roman" w:hAnsi="Arial" w:cs="Arial"/>
          <w:kern w:val="0"/>
          <w:sz w:val="20"/>
          <w:szCs w:val="20"/>
          <w:lang w:eastAsia="nl-NL"/>
          <w14:ligatures w14:val="none"/>
        </w:rPr>
        <w:t xml:space="preserve"> aan een zogenoemde ‘</w:t>
      </w:r>
      <w:proofErr w:type="spellStart"/>
      <w:r>
        <w:rPr>
          <w:rFonts w:ascii="Arial" w:eastAsia="Times New Roman" w:hAnsi="Arial" w:cs="Arial"/>
          <w:kern w:val="0"/>
          <w:sz w:val="20"/>
          <w:szCs w:val="20"/>
          <w:lang w:eastAsia="nl-NL"/>
          <w14:ligatures w14:val="none"/>
        </w:rPr>
        <w:t>carriër</w:t>
      </w:r>
      <w:proofErr w:type="spellEnd"/>
      <w:r>
        <w:rPr>
          <w:rFonts w:ascii="Arial" w:eastAsia="Times New Roman" w:hAnsi="Arial" w:cs="Arial"/>
          <w:kern w:val="0"/>
          <w:sz w:val="20"/>
          <w:szCs w:val="20"/>
          <w:lang w:eastAsia="nl-NL"/>
          <w14:ligatures w14:val="none"/>
        </w:rPr>
        <w:t xml:space="preserve">’ te koppelen zodat </w:t>
      </w:r>
      <w:r w:rsidR="00564A57">
        <w:rPr>
          <w:rFonts w:ascii="Arial" w:eastAsia="Times New Roman" w:hAnsi="Arial" w:cs="Arial"/>
          <w:kern w:val="0"/>
          <w:sz w:val="20"/>
          <w:szCs w:val="20"/>
          <w:lang w:eastAsia="nl-NL"/>
          <w14:ligatures w14:val="none"/>
        </w:rPr>
        <w:t>transport mogelijk wordt.</w:t>
      </w:r>
    </w:p>
    <w:p w14:paraId="384E6162" w14:textId="0E971E16" w:rsidR="00564A57" w:rsidRDefault="00564A57" w:rsidP="00AA65A6">
      <w:pPr>
        <w:spacing w:before="100" w:beforeAutospacing="1" w:after="100" w:afterAutospacing="1"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Ook was Thomas </w:t>
      </w:r>
      <w:proofErr w:type="spellStart"/>
      <w:r>
        <w:rPr>
          <w:rFonts w:ascii="Arial" w:eastAsia="Times New Roman" w:hAnsi="Arial" w:cs="Arial"/>
          <w:kern w:val="0"/>
          <w:sz w:val="20"/>
          <w:szCs w:val="20"/>
          <w:lang w:eastAsia="nl-NL"/>
          <w14:ligatures w14:val="none"/>
        </w:rPr>
        <w:t>Joudinaud</w:t>
      </w:r>
      <w:proofErr w:type="spellEnd"/>
      <w:r>
        <w:rPr>
          <w:rFonts w:ascii="Arial" w:eastAsia="Times New Roman" w:hAnsi="Arial" w:cs="Arial"/>
          <w:kern w:val="0"/>
          <w:sz w:val="20"/>
          <w:szCs w:val="20"/>
          <w:lang w:eastAsia="nl-NL"/>
          <w14:ligatures w14:val="none"/>
        </w:rPr>
        <w:t xml:space="preserve"> (Ceres Brain </w:t>
      </w:r>
      <w:proofErr w:type="spellStart"/>
      <w:r>
        <w:rPr>
          <w:rFonts w:ascii="Arial" w:eastAsia="Times New Roman" w:hAnsi="Arial" w:cs="Arial"/>
          <w:kern w:val="0"/>
          <w:sz w:val="20"/>
          <w:szCs w:val="20"/>
          <w:lang w:eastAsia="nl-NL"/>
          <w14:ligatures w14:val="none"/>
        </w:rPr>
        <w:t>Therapeutics</w:t>
      </w:r>
      <w:proofErr w:type="spellEnd"/>
      <w:r>
        <w:rPr>
          <w:rFonts w:ascii="Arial" w:eastAsia="Times New Roman" w:hAnsi="Arial" w:cs="Arial"/>
          <w:kern w:val="0"/>
          <w:sz w:val="20"/>
          <w:szCs w:val="20"/>
          <w:lang w:eastAsia="nl-NL"/>
          <w14:ligatures w14:val="none"/>
        </w:rPr>
        <w:t xml:space="preserve"> uit Frankrijk) aan het woord m.b.t. de ontwikkeling van de neusspray CBT101 in de zoektocht naar een behandeling voor CTD. Met de spray zijn bij muizen en bij apen goede resultaten geboekt</w:t>
      </w:r>
      <w:r w:rsidR="003624A8">
        <w:rPr>
          <w:rFonts w:ascii="Arial" w:eastAsia="Times New Roman" w:hAnsi="Arial" w:cs="Arial"/>
          <w:kern w:val="0"/>
          <w:sz w:val="20"/>
          <w:szCs w:val="20"/>
          <w:lang w:eastAsia="nl-NL"/>
          <w14:ligatures w14:val="none"/>
        </w:rPr>
        <w:t>. Afhankelijk van de beschikbare financiën (er is voor komend jaar ca. 10 miljoen benodigd voor onderzoek) is de planning dat in de komende maanden Fase-1, alsmede een 9-maanden toxicologisch onderzoek afgerond gaat worden.</w:t>
      </w:r>
      <w:r w:rsidR="003624A8">
        <w:rPr>
          <w:rFonts w:ascii="Arial" w:eastAsia="Times New Roman" w:hAnsi="Arial" w:cs="Arial"/>
          <w:kern w:val="0"/>
          <w:sz w:val="20"/>
          <w:szCs w:val="20"/>
          <w:lang w:eastAsia="nl-NL"/>
          <w14:ligatures w14:val="none"/>
        </w:rPr>
        <w:br/>
        <w:t>Daarna komt Fase-2 aan bod, waarbij testen worden gedaan met patiënten met CTD.</w:t>
      </w:r>
    </w:p>
    <w:p w14:paraId="393B8B41" w14:textId="1CFE6FCE" w:rsidR="003624A8" w:rsidRDefault="009B010C" w:rsidP="00AA65A6">
      <w:pPr>
        <w:spacing w:before="100" w:beforeAutospacing="1" w:after="100" w:afterAutospacing="1"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De volgende dag werd, na een heerlijk ontbijt, de lezingen vervolgd.</w:t>
      </w:r>
      <w:r>
        <w:rPr>
          <w:rFonts w:ascii="Arial" w:eastAsia="Times New Roman" w:hAnsi="Arial" w:cs="Arial"/>
          <w:kern w:val="0"/>
          <w:sz w:val="20"/>
          <w:szCs w:val="20"/>
          <w:lang w:eastAsia="nl-NL"/>
          <w14:ligatures w14:val="none"/>
        </w:rPr>
        <w:br/>
        <w:t xml:space="preserve">Een interessante lezing was van Mw. </w:t>
      </w:r>
      <w:proofErr w:type="spellStart"/>
      <w:r>
        <w:rPr>
          <w:rFonts w:ascii="Arial" w:eastAsia="Times New Roman" w:hAnsi="Arial" w:cs="Arial"/>
          <w:kern w:val="0"/>
          <w:sz w:val="20"/>
          <w:szCs w:val="20"/>
          <w:lang w:eastAsia="nl-NL"/>
          <w14:ligatures w14:val="none"/>
        </w:rPr>
        <w:t>Tannalynn</w:t>
      </w:r>
      <w:proofErr w:type="spellEnd"/>
      <w:r>
        <w:rPr>
          <w:rFonts w:ascii="Arial" w:eastAsia="Times New Roman" w:hAnsi="Arial" w:cs="Arial"/>
          <w:kern w:val="0"/>
          <w:sz w:val="20"/>
          <w:szCs w:val="20"/>
          <w:lang w:eastAsia="nl-NL"/>
          <w14:ligatures w14:val="none"/>
        </w:rPr>
        <w:t xml:space="preserve"> </w:t>
      </w:r>
      <w:proofErr w:type="spellStart"/>
      <w:r>
        <w:rPr>
          <w:rFonts w:ascii="Arial" w:eastAsia="Times New Roman" w:hAnsi="Arial" w:cs="Arial"/>
          <w:kern w:val="0"/>
          <w:sz w:val="20"/>
          <w:szCs w:val="20"/>
          <w:lang w:eastAsia="nl-NL"/>
          <w14:ligatures w14:val="none"/>
        </w:rPr>
        <w:t>Neufeld</w:t>
      </w:r>
      <w:proofErr w:type="spellEnd"/>
      <w:r>
        <w:rPr>
          <w:rFonts w:ascii="Arial" w:eastAsia="Times New Roman" w:hAnsi="Arial" w:cs="Arial"/>
          <w:kern w:val="0"/>
          <w:sz w:val="20"/>
          <w:szCs w:val="20"/>
          <w:lang w:eastAsia="nl-NL"/>
          <w14:ligatures w14:val="none"/>
        </w:rPr>
        <w:t xml:space="preserve">, zij </w:t>
      </w:r>
      <w:proofErr w:type="spellStart"/>
      <w:r>
        <w:rPr>
          <w:rFonts w:ascii="Arial" w:eastAsia="Times New Roman" w:hAnsi="Arial" w:cs="Arial"/>
          <w:kern w:val="0"/>
          <w:sz w:val="20"/>
          <w:szCs w:val="20"/>
          <w:lang w:eastAsia="nl-NL"/>
          <w14:ligatures w14:val="none"/>
        </w:rPr>
        <w:t>heett</w:t>
      </w:r>
      <w:proofErr w:type="spellEnd"/>
      <w:r>
        <w:rPr>
          <w:rFonts w:ascii="Arial" w:eastAsia="Times New Roman" w:hAnsi="Arial" w:cs="Arial"/>
          <w:kern w:val="0"/>
          <w:sz w:val="20"/>
          <w:szCs w:val="20"/>
          <w:lang w:eastAsia="nl-NL"/>
          <w14:ligatures w14:val="none"/>
        </w:rPr>
        <w:t xml:space="preserve"> 2 patiënten met CTD in behandeling en wil een stichting opzetten (</w:t>
      </w:r>
      <w:proofErr w:type="spellStart"/>
      <w:r>
        <w:rPr>
          <w:rFonts w:ascii="Arial" w:eastAsia="Times New Roman" w:hAnsi="Arial" w:cs="Arial"/>
          <w:kern w:val="0"/>
          <w:sz w:val="20"/>
          <w:szCs w:val="20"/>
          <w:lang w:eastAsia="nl-NL"/>
          <w14:ligatures w14:val="none"/>
        </w:rPr>
        <w:t>Roots</w:t>
      </w:r>
      <w:proofErr w:type="spellEnd"/>
      <w:r>
        <w:rPr>
          <w:rFonts w:ascii="Arial" w:eastAsia="Times New Roman" w:hAnsi="Arial" w:cs="Arial"/>
          <w:kern w:val="0"/>
          <w:sz w:val="20"/>
          <w:szCs w:val="20"/>
          <w:lang w:eastAsia="nl-NL"/>
          <w14:ligatures w14:val="none"/>
        </w:rPr>
        <w:t xml:space="preserve"> to Wings) om een betere connectie met deze patiënten te ontwikkelen en de communicatie te verbeteren.</w:t>
      </w:r>
      <w:r>
        <w:rPr>
          <w:rFonts w:ascii="Arial" w:eastAsia="Times New Roman" w:hAnsi="Arial" w:cs="Arial"/>
          <w:kern w:val="0"/>
          <w:sz w:val="20"/>
          <w:szCs w:val="20"/>
          <w:lang w:eastAsia="nl-NL"/>
          <w14:ligatures w14:val="none"/>
        </w:rPr>
        <w:br/>
      </w:r>
      <w:r>
        <w:rPr>
          <w:rFonts w:ascii="Arial" w:eastAsia="Times New Roman" w:hAnsi="Arial" w:cs="Arial"/>
          <w:kern w:val="0"/>
          <w:sz w:val="20"/>
          <w:szCs w:val="20"/>
          <w:lang w:eastAsia="nl-NL"/>
          <w14:ligatures w14:val="none"/>
        </w:rPr>
        <w:br/>
        <w:t>Voorts werd o.a. aandacht besteed aan</w:t>
      </w:r>
      <w:r w:rsidR="00DC75D4">
        <w:rPr>
          <w:rFonts w:ascii="Arial" w:eastAsia="Times New Roman" w:hAnsi="Arial" w:cs="Arial"/>
          <w:kern w:val="0"/>
          <w:sz w:val="20"/>
          <w:szCs w:val="20"/>
          <w:lang w:eastAsia="nl-NL"/>
          <w14:ligatures w14:val="none"/>
        </w:rPr>
        <w:t xml:space="preserve"> mogelijk toekomstige</w:t>
      </w:r>
      <w:r>
        <w:rPr>
          <w:rFonts w:ascii="Arial" w:eastAsia="Times New Roman" w:hAnsi="Arial" w:cs="Arial"/>
          <w:kern w:val="0"/>
          <w:sz w:val="20"/>
          <w:szCs w:val="20"/>
          <w:lang w:eastAsia="nl-NL"/>
          <w14:ligatures w14:val="none"/>
        </w:rPr>
        <w:t xml:space="preserve"> </w:t>
      </w:r>
      <w:proofErr w:type="spellStart"/>
      <w:r>
        <w:rPr>
          <w:rFonts w:ascii="Arial" w:eastAsia="Times New Roman" w:hAnsi="Arial" w:cs="Arial"/>
          <w:kern w:val="0"/>
          <w:sz w:val="20"/>
          <w:szCs w:val="20"/>
          <w:lang w:eastAsia="nl-NL"/>
          <w14:ligatures w14:val="none"/>
        </w:rPr>
        <w:t>gen-therapy</w:t>
      </w:r>
      <w:proofErr w:type="spellEnd"/>
      <w:r w:rsidR="00DC75D4">
        <w:rPr>
          <w:rFonts w:ascii="Arial" w:eastAsia="Times New Roman" w:hAnsi="Arial" w:cs="Arial"/>
          <w:kern w:val="0"/>
          <w:sz w:val="20"/>
          <w:szCs w:val="20"/>
          <w:lang w:eastAsia="nl-NL"/>
          <w14:ligatures w14:val="none"/>
        </w:rPr>
        <w:t xml:space="preserve"> voor de creatine aandoeningen.</w:t>
      </w:r>
    </w:p>
    <w:p w14:paraId="6244D236" w14:textId="23CFE0B7" w:rsidR="00DC75D4" w:rsidRDefault="00DC75D4" w:rsidP="00AA65A6">
      <w:pPr>
        <w:spacing w:before="100" w:beforeAutospacing="1" w:after="100" w:afterAutospacing="1"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Aandacht werd ook gevraagd voor de </w:t>
      </w:r>
      <w:proofErr w:type="spellStart"/>
      <w:r>
        <w:rPr>
          <w:rFonts w:ascii="Arial" w:eastAsia="Times New Roman" w:hAnsi="Arial" w:cs="Arial"/>
          <w:kern w:val="0"/>
          <w:sz w:val="20"/>
          <w:szCs w:val="20"/>
          <w:lang w:eastAsia="nl-NL"/>
          <w14:ligatures w14:val="none"/>
        </w:rPr>
        <w:t>CreatineInfo</w:t>
      </w:r>
      <w:proofErr w:type="spellEnd"/>
      <w:r>
        <w:rPr>
          <w:rFonts w:ascii="Arial" w:eastAsia="Times New Roman" w:hAnsi="Arial" w:cs="Arial"/>
          <w:kern w:val="0"/>
          <w:sz w:val="20"/>
          <w:szCs w:val="20"/>
          <w:lang w:eastAsia="nl-NL"/>
          <w14:ligatures w14:val="none"/>
        </w:rPr>
        <w:t xml:space="preserve"> Patiënt </w:t>
      </w:r>
      <w:proofErr w:type="spellStart"/>
      <w:r>
        <w:rPr>
          <w:rFonts w:ascii="Arial" w:eastAsia="Times New Roman" w:hAnsi="Arial" w:cs="Arial"/>
          <w:kern w:val="0"/>
          <w:sz w:val="20"/>
          <w:szCs w:val="20"/>
          <w:lang w:eastAsia="nl-NL"/>
          <w14:ligatures w14:val="none"/>
        </w:rPr>
        <w:t>Registry</w:t>
      </w:r>
      <w:proofErr w:type="spellEnd"/>
      <w:r>
        <w:rPr>
          <w:rFonts w:ascii="Arial" w:eastAsia="Times New Roman" w:hAnsi="Arial" w:cs="Arial"/>
          <w:kern w:val="0"/>
          <w:sz w:val="20"/>
          <w:szCs w:val="20"/>
          <w:lang w:eastAsia="nl-NL"/>
          <w14:ligatures w14:val="none"/>
        </w:rPr>
        <w:t xml:space="preserve"> en de Parents </w:t>
      </w:r>
      <w:proofErr w:type="spellStart"/>
      <w:r>
        <w:rPr>
          <w:rFonts w:ascii="Arial" w:eastAsia="Times New Roman" w:hAnsi="Arial" w:cs="Arial"/>
          <w:kern w:val="0"/>
          <w:sz w:val="20"/>
          <w:szCs w:val="20"/>
          <w:lang w:eastAsia="nl-NL"/>
          <w14:ligatures w14:val="none"/>
        </w:rPr>
        <w:t>Advancing</w:t>
      </w:r>
      <w:proofErr w:type="spellEnd"/>
      <w:r>
        <w:rPr>
          <w:rFonts w:ascii="Arial" w:eastAsia="Times New Roman" w:hAnsi="Arial" w:cs="Arial"/>
          <w:kern w:val="0"/>
          <w:sz w:val="20"/>
          <w:szCs w:val="20"/>
          <w:lang w:eastAsia="nl-NL"/>
          <w14:ligatures w14:val="none"/>
        </w:rPr>
        <w:t xml:space="preserve"> </w:t>
      </w:r>
      <w:proofErr w:type="spellStart"/>
      <w:r>
        <w:rPr>
          <w:rFonts w:ascii="Arial" w:eastAsia="Times New Roman" w:hAnsi="Arial" w:cs="Arial"/>
          <w:kern w:val="0"/>
          <w:sz w:val="20"/>
          <w:szCs w:val="20"/>
          <w:lang w:eastAsia="nl-NL"/>
          <w14:ligatures w14:val="none"/>
        </w:rPr>
        <w:t>RESearch</w:t>
      </w:r>
      <w:proofErr w:type="spellEnd"/>
      <w:r>
        <w:rPr>
          <w:rFonts w:ascii="Arial" w:eastAsia="Times New Roman" w:hAnsi="Arial" w:cs="Arial"/>
          <w:kern w:val="0"/>
          <w:sz w:val="20"/>
          <w:szCs w:val="20"/>
          <w:lang w:eastAsia="nl-NL"/>
          <w14:ligatures w14:val="none"/>
        </w:rPr>
        <w:t xml:space="preserve"> </w:t>
      </w:r>
      <w:proofErr w:type="spellStart"/>
      <w:r>
        <w:rPr>
          <w:rFonts w:ascii="Arial" w:eastAsia="Times New Roman" w:hAnsi="Arial" w:cs="Arial"/>
          <w:kern w:val="0"/>
          <w:sz w:val="20"/>
          <w:szCs w:val="20"/>
          <w:lang w:eastAsia="nl-NL"/>
          <w14:ligatures w14:val="none"/>
        </w:rPr>
        <w:t>NeTworkS</w:t>
      </w:r>
      <w:proofErr w:type="spellEnd"/>
      <w:r>
        <w:rPr>
          <w:rFonts w:ascii="Arial" w:eastAsia="Times New Roman" w:hAnsi="Arial" w:cs="Arial"/>
          <w:kern w:val="0"/>
          <w:sz w:val="20"/>
          <w:szCs w:val="20"/>
          <w:lang w:eastAsia="nl-NL"/>
          <w14:ligatures w14:val="none"/>
        </w:rPr>
        <w:t xml:space="preserve"> 2.0 (PARENTS 2.0) om deze groep uit te breiden, zoveel mogelijk patiënten aan te melden in deze groep om op die manier zoveel mogelijk data van patiënten te hebben voor verder onderzoek.</w:t>
      </w:r>
    </w:p>
    <w:p w14:paraId="26DE2A2F" w14:textId="3605E5CC" w:rsidR="00DC75D4" w:rsidRPr="00DC75D4" w:rsidRDefault="00DC75D4" w:rsidP="00AA65A6">
      <w:pPr>
        <w:spacing w:before="100" w:beforeAutospacing="1" w:after="100" w:afterAutospacing="1" w:line="240" w:lineRule="auto"/>
        <w:rPr>
          <w:rFonts w:ascii="Arial" w:eastAsia="Times New Roman" w:hAnsi="Arial" w:cs="Arial"/>
          <w:kern w:val="0"/>
          <w:sz w:val="20"/>
          <w:szCs w:val="20"/>
          <w:lang w:eastAsia="nl-NL"/>
          <w14:ligatures w14:val="none"/>
        </w:rPr>
      </w:pPr>
      <w:proofErr w:type="spellStart"/>
      <w:r>
        <w:rPr>
          <w:rFonts w:ascii="Arial" w:eastAsia="Times New Roman" w:hAnsi="Arial" w:cs="Arial"/>
          <w:kern w:val="0"/>
          <w:sz w:val="20"/>
          <w:szCs w:val="20"/>
          <w:u w:val="single"/>
          <w:lang w:eastAsia="nl-NL"/>
          <w14:ligatures w14:val="none"/>
        </w:rPr>
        <w:t>Champions</w:t>
      </w:r>
      <w:proofErr w:type="spellEnd"/>
      <w:r>
        <w:rPr>
          <w:rFonts w:ascii="Arial" w:eastAsia="Times New Roman" w:hAnsi="Arial" w:cs="Arial"/>
          <w:kern w:val="0"/>
          <w:sz w:val="20"/>
          <w:szCs w:val="20"/>
          <w:u w:val="single"/>
          <w:lang w:eastAsia="nl-NL"/>
          <w14:ligatures w14:val="none"/>
        </w:rPr>
        <w:t xml:space="preserve"> for a Cure Gala</w:t>
      </w:r>
      <w:r>
        <w:rPr>
          <w:rFonts w:ascii="Arial" w:eastAsia="Times New Roman" w:hAnsi="Arial" w:cs="Arial"/>
          <w:kern w:val="0"/>
          <w:sz w:val="20"/>
          <w:szCs w:val="20"/>
          <w:u w:val="single"/>
          <w:lang w:eastAsia="nl-NL"/>
          <w14:ligatures w14:val="none"/>
        </w:rPr>
        <w:br/>
      </w:r>
      <w:r>
        <w:rPr>
          <w:rFonts w:ascii="Arial" w:eastAsia="Times New Roman" w:hAnsi="Arial" w:cs="Arial"/>
          <w:kern w:val="0"/>
          <w:sz w:val="20"/>
          <w:szCs w:val="20"/>
          <w:lang w:eastAsia="nl-NL"/>
          <w14:ligatures w14:val="none"/>
        </w:rPr>
        <w:t>Het symposium werd afgesloten met een Galafeest inclusief diner waarbij ook nog een ‘fundraising’ werd gedaan voor ondersteuning aan: onderwijs, ‘</w:t>
      </w:r>
      <w:proofErr w:type="spellStart"/>
      <w:r>
        <w:rPr>
          <w:rFonts w:ascii="Arial" w:eastAsia="Times New Roman" w:hAnsi="Arial" w:cs="Arial"/>
          <w:kern w:val="0"/>
          <w:sz w:val="20"/>
          <w:szCs w:val="20"/>
          <w:lang w:eastAsia="nl-NL"/>
          <w14:ligatures w14:val="none"/>
        </w:rPr>
        <w:t>Newborn</w:t>
      </w:r>
      <w:proofErr w:type="spellEnd"/>
      <w:r>
        <w:rPr>
          <w:rFonts w:ascii="Arial" w:eastAsia="Times New Roman" w:hAnsi="Arial" w:cs="Arial"/>
          <w:kern w:val="0"/>
          <w:sz w:val="20"/>
          <w:szCs w:val="20"/>
          <w:lang w:eastAsia="nl-NL"/>
          <w14:ligatures w14:val="none"/>
        </w:rPr>
        <w:t xml:space="preserve"> Screening’, verbetering van diagnoses, ondersteuning aan families en onderzoek voor CCDS (</w:t>
      </w:r>
      <w:proofErr w:type="spellStart"/>
      <w:r>
        <w:rPr>
          <w:rFonts w:ascii="Arial" w:eastAsia="Times New Roman" w:hAnsi="Arial" w:cs="Arial"/>
          <w:kern w:val="0"/>
          <w:sz w:val="20"/>
          <w:szCs w:val="20"/>
          <w:lang w:eastAsia="nl-NL"/>
          <w14:ligatures w14:val="none"/>
        </w:rPr>
        <w:t>Cerebral</w:t>
      </w:r>
      <w:proofErr w:type="spellEnd"/>
      <w:r>
        <w:rPr>
          <w:rFonts w:ascii="Arial" w:eastAsia="Times New Roman" w:hAnsi="Arial" w:cs="Arial"/>
          <w:kern w:val="0"/>
          <w:sz w:val="20"/>
          <w:szCs w:val="20"/>
          <w:lang w:eastAsia="nl-NL"/>
          <w14:ligatures w14:val="none"/>
        </w:rPr>
        <w:t xml:space="preserve"> Creatine Deficiency </w:t>
      </w:r>
      <w:proofErr w:type="spellStart"/>
      <w:r>
        <w:rPr>
          <w:rFonts w:ascii="Arial" w:eastAsia="Times New Roman" w:hAnsi="Arial" w:cs="Arial"/>
          <w:kern w:val="0"/>
          <w:sz w:val="20"/>
          <w:szCs w:val="20"/>
          <w:lang w:eastAsia="nl-NL"/>
          <w14:ligatures w14:val="none"/>
        </w:rPr>
        <w:t>Syndromes</w:t>
      </w:r>
      <w:proofErr w:type="spellEnd"/>
      <w:r>
        <w:rPr>
          <w:rFonts w:ascii="Arial" w:eastAsia="Times New Roman" w:hAnsi="Arial" w:cs="Arial"/>
          <w:kern w:val="0"/>
          <w:sz w:val="20"/>
          <w:szCs w:val="20"/>
          <w:lang w:eastAsia="nl-NL"/>
          <w14:ligatures w14:val="none"/>
        </w:rPr>
        <w:t>).</w:t>
      </w:r>
    </w:p>
    <w:sectPr w:rsidR="00DC75D4" w:rsidRPr="00DC7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15B9D"/>
    <w:multiLevelType w:val="multilevel"/>
    <w:tmpl w:val="DE1E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97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40"/>
    <w:rsid w:val="00205FC6"/>
    <w:rsid w:val="00295C56"/>
    <w:rsid w:val="003624A8"/>
    <w:rsid w:val="00473E7A"/>
    <w:rsid w:val="00491082"/>
    <w:rsid w:val="00564A57"/>
    <w:rsid w:val="006F6C50"/>
    <w:rsid w:val="00737240"/>
    <w:rsid w:val="007A472B"/>
    <w:rsid w:val="00921440"/>
    <w:rsid w:val="009B010C"/>
    <w:rsid w:val="00AA65A6"/>
    <w:rsid w:val="00C56648"/>
    <w:rsid w:val="00DC75D4"/>
    <w:rsid w:val="00EE6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9420"/>
  <w15:chartTrackingRefBased/>
  <w15:docId w15:val="{DF00FAE8-5EB5-4BA3-B4C0-BDB9D791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1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21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14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14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14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14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14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14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14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14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214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14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14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14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14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14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14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1440"/>
    <w:rPr>
      <w:rFonts w:eastAsiaTheme="majorEastAsia" w:cstheme="majorBidi"/>
      <w:color w:val="272727" w:themeColor="text1" w:themeTint="D8"/>
    </w:rPr>
  </w:style>
  <w:style w:type="paragraph" w:styleId="Titel">
    <w:name w:val="Title"/>
    <w:basedOn w:val="Standaard"/>
    <w:next w:val="Standaard"/>
    <w:link w:val="TitelChar"/>
    <w:uiPriority w:val="10"/>
    <w:qFormat/>
    <w:rsid w:val="00921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14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14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14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14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1440"/>
    <w:rPr>
      <w:i/>
      <w:iCs/>
      <w:color w:val="404040" w:themeColor="text1" w:themeTint="BF"/>
    </w:rPr>
  </w:style>
  <w:style w:type="paragraph" w:styleId="Lijstalinea">
    <w:name w:val="List Paragraph"/>
    <w:basedOn w:val="Standaard"/>
    <w:uiPriority w:val="34"/>
    <w:qFormat/>
    <w:rsid w:val="00921440"/>
    <w:pPr>
      <w:ind w:left="720"/>
      <w:contextualSpacing/>
    </w:pPr>
  </w:style>
  <w:style w:type="character" w:styleId="Intensievebenadrukking">
    <w:name w:val="Intense Emphasis"/>
    <w:basedOn w:val="Standaardalinea-lettertype"/>
    <w:uiPriority w:val="21"/>
    <w:qFormat/>
    <w:rsid w:val="00921440"/>
    <w:rPr>
      <w:i/>
      <w:iCs/>
      <w:color w:val="0F4761" w:themeColor="accent1" w:themeShade="BF"/>
    </w:rPr>
  </w:style>
  <w:style w:type="paragraph" w:styleId="Duidelijkcitaat">
    <w:name w:val="Intense Quote"/>
    <w:basedOn w:val="Standaard"/>
    <w:next w:val="Standaard"/>
    <w:link w:val="DuidelijkcitaatChar"/>
    <w:uiPriority w:val="30"/>
    <w:qFormat/>
    <w:rsid w:val="00921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1440"/>
    <w:rPr>
      <w:i/>
      <w:iCs/>
      <w:color w:val="0F4761" w:themeColor="accent1" w:themeShade="BF"/>
    </w:rPr>
  </w:style>
  <w:style w:type="character" w:styleId="Intensieveverwijzing">
    <w:name w:val="Intense Reference"/>
    <w:basedOn w:val="Standaardalinea-lettertype"/>
    <w:uiPriority w:val="32"/>
    <w:qFormat/>
    <w:rsid w:val="00921440"/>
    <w:rPr>
      <w:b/>
      <w:bCs/>
      <w:smallCaps/>
      <w:color w:val="0F4761" w:themeColor="accent1" w:themeShade="BF"/>
      <w:spacing w:val="5"/>
    </w:rPr>
  </w:style>
  <w:style w:type="paragraph" w:styleId="Normaalweb">
    <w:name w:val="Normal (Web)"/>
    <w:basedOn w:val="Standaard"/>
    <w:uiPriority w:val="99"/>
    <w:semiHidden/>
    <w:unhideWhenUsed/>
    <w:rsid w:val="00205FC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491082"/>
    <w:rPr>
      <w:sz w:val="16"/>
      <w:szCs w:val="16"/>
    </w:rPr>
  </w:style>
  <w:style w:type="paragraph" w:styleId="Tekstopmerking">
    <w:name w:val="annotation text"/>
    <w:basedOn w:val="Standaard"/>
    <w:link w:val="TekstopmerkingChar"/>
    <w:uiPriority w:val="99"/>
    <w:unhideWhenUsed/>
    <w:rsid w:val="00491082"/>
    <w:pPr>
      <w:spacing w:line="240" w:lineRule="auto"/>
    </w:pPr>
    <w:rPr>
      <w:sz w:val="20"/>
      <w:szCs w:val="20"/>
    </w:rPr>
  </w:style>
  <w:style w:type="character" w:customStyle="1" w:styleId="TekstopmerkingChar">
    <w:name w:val="Tekst opmerking Char"/>
    <w:basedOn w:val="Standaardalinea-lettertype"/>
    <w:link w:val="Tekstopmerking"/>
    <w:uiPriority w:val="99"/>
    <w:rsid w:val="00491082"/>
    <w:rPr>
      <w:sz w:val="20"/>
      <w:szCs w:val="20"/>
    </w:rPr>
  </w:style>
  <w:style w:type="paragraph" w:styleId="Onderwerpvanopmerking">
    <w:name w:val="annotation subject"/>
    <w:basedOn w:val="Tekstopmerking"/>
    <w:next w:val="Tekstopmerking"/>
    <w:link w:val="OnderwerpvanopmerkingChar"/>
    <w:uiPriority w:val="99"/>
    <w:semiHidden/>
    <w:unhideWhenUsed/>
    <w:rsid w:val="00491082"/>
    <w:rPr>
      <w:b/>
      <w:bCs/>
    </w:rPr>
  </w:style>
  <w:style w:type="character" w:customStyle="1" w:styleId="OnderwerpvanopmerkingChar">
    <w:name w:val="Onderwerp van opmerking Char"/>
    <w:basedOn w:val="TekstopmerkingChar"/>
    <w:link w:val="Onderwerpvanopmerking"/>
    <w:uiPriority w:val="99"/>
    <w:semiHidden/>
    <w:rsid w:val="00491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149C0E832AF4191BF9BE7512745BB" ma:contentTypeVersion="12" ma:contentTypeDescription="Een nieuw document maken." ma:contentTypeScope="" ma:versionID="e9617e28e20fffe056228352dc24732f">
  <xsd:schema xmlns:xsd="http://www.w3.org/2001/XMLSchema" xmlns:xs="http://www.w3.org/2001/XMLSchema" xmlns:p="http://schemas.microsoft.com/office/2006/metadata/properties" xmlns:ns2="81a2e8c2-48c9-4b8b-853b-5b9fea972814" xmlns:ns3="d75461ff-a40b-4df9-92ab-90519b455d04" targetNamespace="http://schemas.microsoft.com/office/2006/metadata/properties" ma:root="true" ma:fieldsID="c2d8b4dbd75f899f6dc86489f19a610f" ns2:_="" ns3:_="">
    <xsd:import namespace="81a2e8c2-48c9-4b8b-853b-5b9fea972814"/>
    <xsd:import namespace="d75461ff-a40b-4df9-92ab-90519b455d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8c2-48c9-4b8b-853b-5b9fea972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0f42085-b1e4-4501-9a4d-f9ea42f55c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61ff-a40b-4df9-92ab-90519b455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203c9c-e00f-4b67-8cd0-94021706f2de}" ma:internalName="TaxCatchAll" ma:showField="CatchAllData" ma:web="d75461ff-a40b-4df9-92ab-90519b455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a2e8c2-48c9-4b8b-853b-5b9fea972814">
      <Terms xmlns="http://schemas.microsoft.com/office/infopath/2007/PartnerControls"/>
    </lcf76f155ced4ddcb4097134ff3c332f>
    <TaxCatchAll xmlns="d75461ff-a40b-4df9-92ab-90519b455d04" xsi:nil="true"/>
  </documentManagement>
</p:properties>
</file>

<file path=customXml/itemProps1.xml><?xml version="1.0" encoding="utf-8"?>
<ds:datastoreItem xmlns:ds="http://schemas.openxmlformats.org/officeDocument/2006/customXml" ds:itemID="{B628DCD3-6E7D-4EB6-885D-5B69D01DA4E7}"/>
</file>

<file path=customXml/itemProps2.xml><?xml version="1.0" encoding="utf-8"?>
<ds:datastoreItem xmlns:ds="http://schemas.openxmlformats.org/officeDocument/2006/customXml" ds:itemID="{41E52895-4A11-4863-8598-B206D85E5496}"/>
</file>

<file path=customXml/itemProps3.xml><?xml version="1.0" encoding="utf-8"?>
<ds:datastoreItem xmlns:ds="http://schemas.openxmlformats.org/officeDocument/2006/customXml" ds:itemID="{3514D075-3C87-405C-A141-73F6ED7E3691}"/>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4722</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Soesbergen</dc:creator>
  <cp:keywords/>
  <dc:description/>
  <cp:lastModifiedBy>Caroline van Essen</cp:lastModifiedBy>
  <cp:revision>2</cp:revision>
  <dcterms:created xsi:type="dcterms:W3CDTF">2024-07-17T08:24:00Z</dcterms:created>
  <dcterms:modified xsi:type="dcterms:W3CDTF">2024-07-17T08:24:00Z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0x010100E83149C0E832AF4191BF9BE7512745BB</vt:lpwstr>
  </property>
</Properties>
</file>